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94F48" w14:textId="26A64AC4" w:rsidR="001C24AB" w:rsidRPr="002D24A5" w:rsidRDefault="001C24AB" w:rsidP="00131E1B">
      <w:pPr>
        <w:ind w:right="4013"/>
        <w:rPr>
          <w:rFonts w:ascii="Times New Roman" w:eastAsia="Times New Roman" w:hAnsi="Times New Roman" w:cs="Times New Roman"/>
          <w:b/>
          <w:sz w:val="20"/>
          <w:szCs w:val="24"/>
          <w:lang w:val="pl-PL"/>
        </w:rPr>
      </w:pPr>
    </w:p>
    <w:p w14:paraId="3F43374D" w14:textId="77777777" w:rsidR="001C24AB" w:rsidRPr="002D24A5" w:rsidRDefault="001C24AB" w:rsidP="003F7759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FCB3CBC" w14:textId="13D96E68" w:rsidR="00263F3E" w:rsidRPr="002D24A5" w:rsidRDefault="00263F3E" w:rsidP="003F7759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D24A5">
        <w:rPr>
          <w:rFonts w:ascii="Times New Roman" w:hAnsi="Times New Roman" w:cs="Times New Roman"/>
          <w:sz w:val="16"/>
          <w:szCs w:val="24"/>
        </w:rPr>
        <w:t>JAVNI POZIV ZA PREDLAGANJE PROGRAMA JAVNIH</w:t>
      </w:r>
    </w:p>
    <w:p w14:paraId="12E5DE47" w14:textId="51669FB2" w:rsidR="00263F3E" w:rsidRPr="002D24A5" w:rsidRDefault="00263F3E" w:rsidP="003F7759">
      <w:pPr>
        <w:spacing w:after="0"/>
        <w:jc w:val="center"/>
        <w:rPr>
          <w:rFonts w:ascii="Times New Roman" w:hAnsi="Times New Roman" w:cs="Times New Roman"/>
          <w:sz w:val="16"/>
          <w:szCs w:val="24"/>
        </w:rPr>
      </w:pPr>
      <w:r w:rsidRPr="002D24A5"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3046E0">
        <w:rPr>
          <w:rFonts w:ascii="Times New Roman" w:hAnsi="Times New Roman" w:cs="Times New Roman"/>
          <w:sz w:val="16"/>
          <w:szCs w:val="24"/>
        </w:rPr>
        <w:t>6</w:t>
      </w:r>
      <w:r w:rsidRPr="002D24A5">
        <w:rPr>
          <w:rFonts w:ascii="Times New Roman" w:hAnsi="Times New Roman" w:cs="Times New Roman"/>
          <w:sz w:val="16"/>
          <w:szCs w:val="24"/>
        </w:rPr>
        <w:t>. GODINU</w:t>
      </w:r>
    </w:p>
    <w:p w14:paraId="178D0570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</w:rPr>
      </w:pPr>
    </w:p>
    <w:p w14:paraId="181663A5" w14:textId="24EB941B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C9D8B99" w14:textId="43016AD6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86C7021" w14:textId="63167A67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062A824" w14:textId="77777777" w:rsidR="003F7759" w:rsidRPr="002D24A5" w:rsidRDefault="003F7759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DF96F22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55293C0C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FD5DFAF" w14:textId="77777777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7AF31CDB" w14:textId="6AD14506" w:rsidR="00263F3E" w:rsidRPr="002D24A5" w:rsidRDefault="00263F3E" w:rsidP="00263F3E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KNJIŽNIČNA I NAKLADNIČKA DJELATNOST TE KNJIŽEVNI PROGRAMI  </w:t>
      </w:r>
    </w:p>
    <w:p w14:paraId="5BA6E722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2CFDDAA5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21B9B6DF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6CA95510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37312EAA" w14:textId="77777777" w:rsidR="00263F3E" w:rsidRPr="002D24A5" w:rsidRDefault="00263F3E" w:rsidP="00263F3E">
      <w:pPr>
        <w:rPr>
          <w:rFonts w:ascii="Times New Roman" w:hAnsi="Times New Roman" w:cs="Times New Roman"/>
          <w:szCs w:val="24"/>
        </w:rPr>
      </w:pPr>
    </w:p>
    <w:p w14:paraId="74D8004E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D90944B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4E95C0B6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620EDA2F" w14:textId="77777777" w:rsidR="00263F3E" w:rsidRPr="002D24A5" w:rsidRDefault="00263F3E" w:rsidP="00263F3E">
      <w:pPr>
        <w:rPr>
          <w:rFonts w:ascii="Times New Roman" w:hAnsi="Times New Roman" w:cs="Times New Roman"/>
          <w:b/>
          <w:bCs/>
          <w:szCs w:val="24"/>
          <w:highlight w:val="yellow"/>
        </w:rPr>
      </w:pPr>
    </w:p>
    <w:p w14:paraId="10AD5A18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6565F4D4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136E4601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088057CD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3EB5193B" w14:textId="77777777" w:rsidR="001C24AB" w:rsidRPr="002D24A5" w:rsidRDefault="001C24AB" w:rsidP="001C24AB">
      <w:pPr>
        <w:rPr>
          <w:rFonts w:ascii="Times New Roman" w:hAnsi="Times New Roman" w:cs="Times New Roman"/>
          <w:szCs w:val="24"/>
        </w:rPr>
      </w:pPr>
    </w:p>
    <w:p w14:paraId="55EEE128" w14:textId="63BF3067" w:rsidR="00B538B7" w:rsidRPr="002D24A5" w:rsidRDefault="00B538B7" w:rsidP="001C24AB">
      <w:pPr>
        <w:rPr>
          <w:rFonts w:ascii="Times New Roman" w:hAnsi="Times New Roman" w:cs="Times New Roman"/>
          <w:szCs w:val="24"/>
        </w:rPr>
      </w:pPr>
    </w:p>
    <w:p w14:paraId="38B0C15A" w14:textId="6FF65CAE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594E67E2" w14:textId="2FF43FDD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4842D74D" w14:textId="474A92E4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12F22094" w14:textId="6DD888E2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27082C02" w14:textId="7F8CFD66" w:rsidR="003F7759" w:rsidRPr="002D24A5" w:rsidRDefault="003F7759" w:rsidP="001C24AB">
      <w:pPr>
        <w:rPr>
          <w:rFonts w:ascii="Times New Roman" w:hAnsi="Times New Roman" w:cs="Times New Roman"/>
          <w:szCs w:val="24"/>
        </w:rPr>
      </w:pPr>
    </w:p>
    <w:p w14:paraId="5644B687" w14:textId="176D530A" w:rsidR="00263F3E" w:rsidRPr="002D24A5" w:rsidRDefault="00263F3E" w:rsidP="001C24AB">
      <w:pPr>
        <w:rPr>
          <w:rFonts w:ascii="Times New Roman" w:hAnsi="Times New Roman" w:cs="Times New Roman"/>
          <w:szCs w:val="24"/>
        </w:rPr>
      </w:pPr>
    </w:p>
    <w:p w14:paraId="483A0270" w14:textId="74B539F0" w:rsidR="00C30398" w:rsidRPr="002D24A5" w:rsidRDefault="00C30398" w:rsidP="00C30398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lastRenderedPageBreak/>
        <w:t>I.</w:t>
      </w:r>
    </w:p>
    <w:p w14:paraId="6166BF2E" w14:textId="77777777" w:rsidR="00C30398" w:rsidRPr="002D24A5" w:rsidRDefault="00C30398" w:rsidP="00C30398">
      <w:pPr>
        <w:rPr>
          <w:rFonts w:ascii="Times New Roman" w:hAnsi="Times New Roman" w:cs="Times New Roman"/>
          <w:szCs w:val="24"/>
        </w:rPr>
      </w:pPr>
    </w:p>
    <w:p w14:paraId="7943382D" w14:textId="6DE52C2B" w:rsidR="00ED24B6" w:rsidRPr="002D24A5" w:rsidRDefault="00ED24B6" w:rsidP="00F16985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Putem Javnog poziva za predlaganje Programa javnih potreba u kulturi Grada Zagreba za </w:t>
      </w:r>
      <w:r w:rsidR="00A71335" w:rsidRPr="002D24A5">
        <w:rPr>
          <w:rFonts w:ascii="Times New Roman" w:hAnsi="Times New Roman" w:cs="Times New Roman"/>
          <w:b/>
          <w:bCs/>
          <w:szCs w:val="24"/>
        </w:rPr>
        <w:t>202</w:t>
      </w:r>
      <w:r w:rsidR="003046E0">
        <w:rPr>
          <w:rFonts w:ascii="Times New Roman" w:hAnsi="Times New Roman" w:cs="Times New Roman"/>
          <w:b/>
          <w:bCs/>
          <w:szCs w:val="24"/>
        </w:rPr>
        <w:t>6</w:t>
      </w:r>
      <w:r w:rsidR="00A71335" w:rsidRPr="002D24A5">
        <w:rPr>
          <w:rFonts w:ascii="Times New Roman" w:hAnsi="Times New Roman" w:cs="Times New Roman"/>
          <w:b/>
          <w:bCs/>
          <w:szCs w:val="24"/>
        </w:rPr>
        <w:t>.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godinu</w:t>
      </w:r>
      <w:r w:rsidR="00D52652" w:rsidRPr="002D24A5">
        <w:rPr>
          <w:rFonts w:ascii="Times New Roman" w:hAnsi="Times New Roman" w:cs="Times New Roman"/>
          <w:b/>
          <w:bCs/>
          <w:szCs w:val="24"/>
        </w:rPr>
        <w:t xml:space="preserve"> (nadalje: Javni poziv)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financirat će se sljedeći </w:t>
      </w:r>
      <w:r w:rsidR="00F16985">
        <w:rPr>
          <w:rFonts w:ascii="Times New Roman" w:hAnsi="Times New Roman" w:cs="Times New Roman"/>
          <w:b/>
          <w:bCs/>
          <w:szCs w:val="24"/>
        </w:rPr>
        <w:t xml:space="preserve">jednokratni, </w:t>
      </w:r>
      <w:r w:rsidR="003046E0" w:rsidRPr="00237928">
        <w:rPr>
          <w:rFonts w:ascii="Times New Roman" w:hAnsi="Times New Roman" w:cs="Times New Roman"/>
          <w:b/>
          <w:bCs/>
          <w:szCs w:val="24"/>
        </w:rPr>
        <w:t>jednogodišnji i višegodišnji programi i projekti</w:t>
      </w:r>
      <w:r w:rsidRPr="002D24A5">
        <w:rPr>
          <w:rFonts w:ascii="Times New Roman" w:hAnsi="Times New Roman" w:cs="Times New Roman"/>
          <w:b/>
          <w:bCs/>
          <w:szCs w:val="24"/>
        </w:rPr>
        <w:t>:</w:t>
      </w:r>
    </w:p>
    <w:p w14:paraId="26CF5F58" w14:textId="4860F310" w:rsidR="00742BBC" w:rsidRPr="002D24A5" w:rsidRDefault="00C30398" w:rsidP="0071543A">
      <w:pPr>
        <w:pStyle w:val="Odlomakpopisa"/>
        <w:numPr>
          <w:ilvl w:val="0"/>
          <w:numId w:val="10"/>
        </w:numPr>
        <w:ind w:left="64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KNJIŽEVNI PROGRAMI</w:t>
      </w:r>
      <w:r w:rsidR="00742BBC" w:rsidRPr="002D24A5">
        <w:rPr>
          <w:rFonts w:ascii="Times New Roman" w:hAnsi="Times New Roman" w:cs="Times New Roman"/>
          <w:szCs w:val="24"/>
        </w:rPr>
        <w:t>:</w:t>
      </w:r>
    </w:p>
    <w:p w14:paraId="43B7F533" w14:textId="17016F69" w:rsidR="00742BBC" w:rsidRPr="002D24A5" w:rsidRDefault="00C445B4" w:rsidP="0071543A">
      <w:pPr>
        <w:pStyle w:val="Odlomakpopisa"/>
        <w:numPr>
          <w:ilvl w:val="1"/>
          <w:numId w:val="10"/>
        </w:numPr>
        <w:ind w:left="1276" w:hanging="35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Cjelogodišnji program kluba i udruženja</w:t>
      </w:r>
      <w:r w:rsidR="00742BBC" w:rsidRPr="002D24A5">
        <w:rPr>
          <w:rFonts w:ascii="Times New Roman" w:hAnsi="Times New Roman" w:cs="Times New Roman"/>
          <w:b/>
          <w:bCs/>
          <w:szCs w:val="24"/>
        </w:rPr>
        <w:t xml:space="preserve"> </w:t>
      </w:r>
      <w:r w:rsidR="00742BBC" w:rsidRPr="002D24A5">
        <w:rPr>
          <w:rFonts w:ascii="Times New Roman" w:hAnsi="Times New Roman" w:cs="Times New Roman"/>
          <w:szCs w:val="24"/>
        </w:rPr>
        <w:t>(kontinuirani programi u prostorima otvorenim za javnost usmjereni promociji knjige i književnosti)</w:t>
      </w:r>
    </w:p>
    <w:p w14:paraId="03467C60" w14:textId="2D1BC2B2" w:rsidR="00742BBC" w:rsidRDefault="00C445B4" w:rsidP="0071543A">
      <w:pPr>
        <w:pStyle w:val="Odlomakpopisa"/>
        <w:numPr>
          <w:ilvl w:val="1"/>
          <w:numId w:val="10"/>
        </w:numPr>
        <w:ind w:left="1276" w:hanging="357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Festivali</w:t>
      </w:r>
    </w:p>
    <w:p w14:paraId="1F657CA0" w14:textId="22A55E2B" w:rsidR="00C445B4" w:rsidRDefault="000446A3" w:rsidP="00C445B4">
      <w:pPr>
        <w:pStyle w:val="Odlomakpopisa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</w:t>
      </w:r>
      <w:r w:rsidR="00C445B4">
        <w:rPr>
          <w:rFonts w:ascii="Times New Roman" w:hAnsi="Times New Roman" w:cs="Times New Roman"/>
          <w:b/>
          <w:bCs/>
          <w:szCs w:val="24"/>
        </w:rPr>
        <w:t>rugo javno događanje</w:t>
      </w:r>
      <w:r w:rsidR="00C445B4" w:rsidRPr="002D24A5">
        <w:rPr>
          <w:rFonts w:ascii="Times New Roman" w:hAnsi="Times New Roman" w:cs="Times New Roman"/>
          <w:b/>
          <w:bCs/>
          <w:szCs w:val="24"/>
        </w:rPr>
        <w:t xml:space="preserve"> </w:t>
      </w:r>
      <w:r w:rsidR="00C445B4" w:rsidRPr="002D24A5">
        <w:rPr>
          <w:rFonts w:ascii="Times New Roman" w:hAnsi="Times New Roman" w:cs="Times New Roman"/>
          <w:szCs w:val="24"/>
        </w:rPr>
        <w:t>(ciklusi predstavljanja knjiga i autora, pjesničke i književne večeri, javna čitanja i razgovori, književne nagrade, obilježavanje važnijih obljetnica i slično)</w:t>
      </w:r>
    </w:p>
    <w:p w14:paraId="01B6790F" w14:textId="398E1867" w:rsidR="00C445B4" w:rsidRDefault="00C445B4" w:rsidP="00C445B4">
      <w:pPr>
        <w:pStyle w:val="Odlomakpopisa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C445B4">
        <w:rPr>
          <w:rFonts w:ascii="Times New Roman" w:hAnsi="Times New Roman" w:cs="Times New Roman"/>
          <w:b/>
          <w:szCs w:val="24"/>
        </w:rPr>
        <w:t>Edukativan i sudionički program</w:t>
      </w:r>
      <w:r w:rsidRPr="00C445B4">
        <w:rPr>
          <w:rFonts w:ascii="Times New Roman" w:hAnsi="Times New Roman" w:cs="Times New Roman"/>
          <w:szCs w:val="24"/>
        </w:rPr>
        <w:t xml:space="preserve"> (program neformalnog obrazovanja, edukativna publikacija u tiskanom i digitalnom formatu, kreativna radionica i druge aktivnosti poticanja stvaralaštva, ostale edukativne aktivnosti) </w:t>
      </w:r>
    </w:p>
    <w:p w14:paraId="504EE72D" w14:textId="4F513E71" w:rsidR="00C445B4" w:rsidRPr="00C445B4" w:rsidRDefault="00C445B4" w:rsidP="00C445B4">
      <w:pPr>
        <w:pStyle w:val="Odlomakpopisa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szCs w:val="24"/>
        </w:rPr>
      </w:pPr>
      <w:r w:rsidRPr="00C445B4">
        <w:rPr>
          <w:rFonts w:ascii="Times New Roman" w:hAnsi="Times New Roman" w:cs="Times New Roman"/>
          <w:b/>
          <w:szCs w:val="24"/>
        </w:rPr>
        <w:t>Stručna djelatnost</w:t>
      </w:r>
      <w:bookmarkStart w:id="0" w:name="_GoBack"/>
      <w:bookmarkEnd w:id="0"/>
      <w:r w:rsidRPr="00C445B4">
        <w:rPr>
          <w:rFonts w:ascii="Times New Roman" w:hAnsi="Times New Roman" w:cs="Times New Roman"/>
          <w:szCs w:val="24"/>
        </w:rPr>
        <w:t xml:space="preserve"> (stručni skup, program stručnog usavršavanja za profesionalnu zajednicu)</w:t>
      </w:r>
    </w:p>
    <w:p w14:paraId="1658680F" w14:textId="6F5DC886" w:rsidR="00742BBC" w:rsidRPr="00C445B4" w:rsidRDefault="00C445B4" w:rsidP="00C445B4">
      <w:pPr>
        <w:pStyle w:val="Odlomakpopisa"/>
        <w:numPr>
          <w:ilvl w:val="1"/>
          <w:numId w:val="10"/>
        </w:numPr>
        <w:ind w:left="1276"/>
        <w:jc w:val="both"/>
        <w:rPr>
          <w:rFonts w:ascii="Times New Roman" w:hAnsi="Times New Roman" w:cs="Times New Roman"/>
          <w:b/>
          <w:szCs w:val="24"/>
        </w:rPr>
      </w:pPr>
      <w:r w:rsidRPr="00C445B4">
        <w:rPr>
          <w:rFonts w:ascii="Times New Roman" w:hAnsi="Times New Roman" w:cs="Times New Roman"/>
          <w:b/>
          <w:szCs w:val="24"/>
        </w:rPr>
        <w:t>Ostali programi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742BBC" w:rsidRPr="00C445B4">
        <w:rPr>
          <w:rFonts w:ascii="Times New Roman" w:hAnsi="Times New Roman" w:cs="Times New Roman"/>
          <w:szCs w:val="24"/>
        </w:rPr>
        <w:t>kao što su: kontinuirane usluge za širu dostupnost čitalačkih materijala iz područja književnosti i kulture (besplatne elektroničke knjige, prilagodba vrijednih knjiga za osobe koje ne mogu</w:t>
      </w:r>
      <w:r w:rsidRPr="00C445B4">
        <w:rPr>
          <w:rFonts w:ascii="Times New Roman" w:hAnsi="Times New Roman" w:cs="Times New Roman"/>
          <w:szCs w:val="24"/>
        </w:rPr>
        <w:t xml:space="preserve"> čitati standardni crni tisak </w:t>
      </w:r>
      <w:r w:rsidR="00742BBC" w:rsidRPr="00C445B4">
        <w:rPr>
          <w:rFonts w:ascii="Times New Roman" w:hAnsi="Times New Roman" w:cs="Times New Roman"/>
          <w:szCs w:val="24"/>
        </w:rPr>
        <w:t>te drugi knjižni programi</w:t>
      </w:r>
      <w:r w:rsidRPr="00C445B4">
        <w:rPr>
          <w:rFonts w:ascii="Times New Roman" w:hAnsi="Times New Roman" w:cs="Times New Roman"/>
          <w:szCs w:val="24"/>
        </w:rPr>
        <w:t>)</w:t>
      </w:r>
    </w:p>
    <w:p w14:paraId="667014C2" w14:textId="77777777" w:rsidR="00212AF8" w:rsidRPr="002D24A5" w:rsidRDefault="00212AF8" w:rsidP="00212AF8">
      <w:pPr>
        <w:pStyle w:val="Odlomakpopisa"/>
        <w:jc w:val="both"/>
        <w:rPr>
          <w:rFonts w:ascii="Times New Roman" w:hAnsi="Times New Roman" w:cs="Times New Roman"/>
          <w:szCs w:val="24"/>
        </w:rPr>
      </w:pPr>
    </w:p>
    <w:p w14:paraId="0F31EDFB" w14:textId="23476EF5" w:rsidR="00742BBC" w:rsidRPr="002D24A5" w:rsidRDefault="00C30398" w:rsidP="0071543A">
      <w:pPr>
        <w:pStyle w:val="Odlomakpopisa"/>
        <w:numPr>
          <w:ilvl w:val="0"/>
          <w:numId w:val="10"/>
        </w:numPr>
        <w:spacing w:after="120"/>
        <w:ind w:left="64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IZD</w:t>
      </w:r>
      <w:r w:rsidR="006B1008" w:rsidRPr="002D24A5">
        <w:rPr>
          <w:rFonts w:ascii="Times New Roman" w:hAnsi="Times New Roman" w:cs="Times New Roman"/>
          <w:b/>
          <w:bCs/>
          <w:szCs w:val="24"/>
        </w:rPr>
        <w:t>A</w:t>
      </w:r>
      <w:r w:rsidRPr="002D24A5">
        <w:rPr>
          <w:rFonts w:ascii="Times New Roman" w:hAnsi="Times New Roman" w:cs="Times New Roman"/>
          <w:b/>
          <w:bCs/>
          <w:szCs w:val="24"/>
        </w:rPr>
        <w:t>VANJE KULTURNIH I KNJIŽEVNI</w:t>
      </w:r>
      <w:r w:rsidR="006B1008" w:rsidRPr="002D24A5">
        <w:rPr>
          <w:rFonts w:ascii="Times New Roman" w:hAnsi="Times New Roman" w:cs="Times New Roman"/>
          <w:b/>
          <w:bCs/>
          <w:szCs w:val="24"/>
        </w:rPr>
        <w:t>H</w:t>
      </w:r>
      <w:r w:rsidRPr="002D24A5">
        <w:rPr>
          <w:rFonts w:ascii="Times New Roman" w:hAnsi="Times New Roman" w:cs="Times New Roman"/>
          <w:b/>
          <w:bCs/>
          <w:szCs w:val="24"/>
        </w:rPr>
        <w:t xml:space="preserve"> ČASOPISA I ELEKTRONIČKIH PUBLIKACIJA </w:t>
      </w:r>
      <w:r w:rsidR="00742BBC" w:rsidRPr="002D24A5">
        <w:rPr>
          <w:rFonts w:ascii="Times New Roman" w:hAnsi="Times New Roman" w:cs="Times New Roman"/>
          <w:szCs w:val="24"/>
        </w:rPr>
        <w:t xml:space="preserve">koji doprinose promociji suvremene zagrebačke kulturne, umjetničke i intelektualne scene, kulturno-povijesne i urbane baštine te stvaranje javno dostupnih digitalnih arhiva: </w:t>
      </w:r>
    </w:p>
    <w:p w14:paraId="09836F35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Tiskani časopisi</w:t>
      </w:r>
      <w:r w:rsidRPr="002D24A5">
        <w:rPr>
          <w:rFonts w:ascii="Times New Roman" w:hAnsi="Times New Roman" w:cs="Times New Roman"/>
          <w:szCs w:val="24"/>
        </w:rPr>
        <w:t xml:space="preserve"> (periodične publikacije)</w:t>
      </w:r>
    </w:p>
    <w:p w14:paraId="124E0080" w14:textId="7BE2B6BC" w:rsidR="00742BBC" w:rsidRDefault="00742BBC" w:rsidP="0071543A">
      <w:pPr>
        <w:pStyle w:val="Odlomakpopisa"/>
        <w:numPr>
          <w:ilvl w:val="1"/>
          <w:numId w:val="10"/>
        </w:numPr>
        <w:ind w:left="1363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Elektronički časopisi</w:t>
      </w:r>
      <w:r w:rsidRPr="002D24A5">
        <w:rPr>
          <w:rFonts w:ascii="Times New Roman" w:hAnsi="Times New Roman" w:cs="Times New Roman"/>
          <w:szCs w:val="24"/>
        </w:rPr>
        <w:t xml:space="preserve"> (kulturni i književni portali)</w:t>
      </w:r>
    </w:p>
    <w:p w14:paraId="43894674" w14:textId="77777777" w:rsidR="00C445B4" w:rsidRPr="002D24A5" w:rsidRDefault="00C445B4" w:rsidP="00C445B4">
      <w:pPr>
        <w:pStyle w:val="Odlomakpopisa"/>
        <w:ind w:left="1363"/>
        <w:rPr>
          <w:rFonts w:ascii="Times New Roman" w:hAnsi="Times New Roman" w:cs="Times New Roman"/>
          <w:szCs w:val="24"/>
        </w:rPr>
      </w:pPr>
    </w:p>
    <w:p w14:paraId="5575E379" w14:textId="7601FC5F" w:rsidR="00742BBC" w:rsidRPr="002D24A5" w:rsidRDefault="00C30398" w:rsidP="0071543A">
      <w:pPr>
        <w:pStyle w:val="Odlomakpopisa"/>
        <w:numPr>
          <w:ilvl w:val="0"/>
          <w:numId w:val="10"/>
        </w:numPr>
        <w:ind w:left="64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IZDAVANJE KNJIGA </w:t>
      </w:r>
      <w:r w:rsidR="00742BBC" w:rsidRPr="002D24A5">
        <w:rPr>
          <w:rFonts w:ascii="Times New Roman" w:hAnsi="Times New Roman" w:cs="Times New Roman"/>
          <w:szCs w:val="24"/>
        </w:rPr>
        <w:t>iz područja književnosti i kulture, osim monografskih izdanja i stručnih naslova iz drugih kulturnih i umjetničkih područja i djelatnosti, a što obuhvaća sljedeće:</w:t>
      </w:r>
    </w:p>
    <w:p w14:paraId="26A482E8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Suvremena hrvatska produkcija iznimnih pjesničkih, proznih, književno-esejističkih, dramskih djela te autorskog stripa</w:t>
      </w:r>
    </w:p>
    <w:p w14:paraId="103ED1FB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Istaknuta djela suvremene svjetske književnosti u prijevodima</w:t>
      </w:r>
    </w:p>
    <w:p w14:paraId="550A398A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Klasici hrvatske i svjetske književne baštine u novim izdanjima i prijevodima</w:t>
      </w:r>
    </w:p>
    <w:p w14:paraId="044E352F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Vrijedne knjige, slikovnice i stripovi za djecu i mlade</w:t>
      </w:r>
    </w:p>
    <w:p w14:paraId="475AFB94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Djela suvremene hrvatske i prijevodne publicistike od značaja za kulturu</w:t>
      </w:r>
    </w:p>
    <w:p w14:paraId="08723CC1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Stručne i popularno-znanstvene knjige s područja humanističkih znanosti za šire čitateljstvo</w:t>
      </w:r>
    </w:p>
    <w:p w14:paraId="21915F61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Djela koja se bave kulturnom poviješću i baštinom Zagreba</w:t>
      </w:r>
    </w:p>
    <w:p w14:paraId="6104C69B" w14:textId="77777777" w:rsidR="00742BBC" w:rsidRPr="002D24A5" w:rsidRDefault="00742BBC" w:rsidP="0071543A">
      <w:pPr>
        <w:pStyle w:val="Odlomakpopisa"/>
        <w:numPr>
          <w:ilvl w:val="1"/>
          <w:numId w:val="10"/>
        </w:numPr>
        <w:ind w:left="1363"/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Audio knjige i e-knjige (konverzija tiskanog izdanja u </w:t>
      </w:r>
      <w:proofErr w:type="spellStart"/>
      <w:r w:rsidRPr="002D24A5">
        <w:rPr>
          <w:rFonts w:ascii="Times New Roman" w:hAnsi="Times New Roman" w:cs="Times New Roman"/>
          <w:szCs w:val="24"/>
        </w:rPr>
        <w:t>ePub</w:t>
      </w:r>
      <w:proofErr w:type="spellEnd"/>
      <w:r w:rsidRPr="002D24A5">
        <w:rPr>
          <w:rFonts w:ascii="Times New Roman" w:hAnsi="Times New Roman" w:cs="Times New Roman"/>
          <w:szCs w:val="24"/>
        </w:rPr>
        <w:t xml:space="preserve"> formatu) </w:t>
      </w:r>
    </w:p>
    <w:p w14:paraId="46BA1F52" w14:textId="77777777" w:rsidR="00F24800" w:rsidRPr="002D24A5" w:rsidRDefault="00F24800" w:rsidP="00F24800">
      <w:pPr>
        <w:rPr>
          <w:rFonts w:ascii="Times New Roman" w:hAnsi="Times New Roman" w:cs="Times New Roman"/>
          <w:szCs w:val="24"/>
        </w:rPr>
      </w:pPr>
    </w:p>
    <w:p w14:paraId="1AD990BB" w14:textId="1E9D450C" w:rsidR="00B538B7" w:rsidRPr="002D24A5" w:rsidRDefault="00C30398" w:rsidP="00263F3E">
      <w:pPr>
        <w:pStyle w:val="Tekstkomenta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4A5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B298034" w14:textId="6C394C69" w:rsidR="00263F3E" w:rsidRPr="002D24A5" w:rsidRDefault="004F71C0" w:rsidP="00263F3E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C30398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vrednuju sukladno opći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63F3E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posebni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kriterij</w:t>
      </w:r>
      <w:r w:rsidR="00606329" w:rsidRPr="002D24A5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0C23E6" w:rsidRPr="002D2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4A5">
        <w:rPr>
          <w:rFonts w:ascii="Times New Roman" w:hAnsi="Times New Roman" w:cs="Times New Roman"/>
          <w:b/>
          <w:bCs/>
          <w:sz w:val="24"/>
          <w:szCs w:val="24"/>
        </w:rPr>
        <w:t>za programe te dodatnim kriterijima za višegodišnje programe.</w:t>
      </w:r>
    </w:p>
    <w:p w14:paraId="688AE5CB" w14:textId="77777777" w:rsidR="0071543A" w:rsidRPr="002D24A5" w:rsidRDefault="0071543A" w:rsidP="0071543A">
      <w:pPr>
        <w:pStyle w:val="Naslov2"/>
      </w:pPr>
      <w:r w:rsidRPr="002D24A5">
        <w:lastRenderedPageBreak/>
        <w:t>OPĆI KRITERIJI:</w:t>
      </w:r>
    </w:p>
    <w:p w14:paraId="339E96E1" w14:textId="77777777" w:rsidR="0071543A" w:rsidRPr="002D24A5" w:rsidRDefault="0071543A" w:rsidP="0071543A">
      <w:pPr>
        <w:spacing w:after="0" w:line="240" w:lineRule="auto"/>
      </w:pPr>
    </w:p>
    <w:p w14:paraId="660F126C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RELEVANTNOST PROGRAMA</w:t>
      </w:r>
    </w:p>
    <w:p w14:paraId="6B42AD85" w14:textId="2C3E6779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Usklađenost programa s ciljevima i prioritetima </w:t>
      </w:r>
      <w:r w:rsidR="00D52652" w:rsidRPr="002D24A5">
        <w:rPr>
          <w:rFonts w:ascii="Times New Roman" w:hAnsi="Times New Roman" w:cs="Times New Roman"/>
          <w:szCs w:val="24"/>
        </w:rPr>
        <w:t>Javnog p</w:t>
      </w:r>
      <w:r w:rsidRPr="002D24A5">
        <w:rPr>
          <w:rFonts w:ascii="Times New Roman" w:hAnsi="Times New Roman" w:cs="Times New Roman"/>
          <w:szCs w:val="24"/>
        </w:rPr>
        <w:t>oziva</w:t>
      </w:r>
    </w:p>
    <w:p w14:paraId="7807C3EB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Umjetnička i/ili društvena relevantnost programa, uključujući relevantnost programa za grad Zagreb</w:t>
      </w:r>
    </w:p>
    <w:p w14:paraId="5CF41145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PROGRAMA</w:t>
      </w:r>
    </w:p>
    <w:p w14:paraId="1A476A7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40CD493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1E7F0DA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B3BF333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PRISTUP, DOSTUPNOST I VIDLJIVOST</w:t>
      </w:r>
    </w:p>
    <w:p w14:paraId="15EDA719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59302D11" w14:textId="42940141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F202AA" w:rsidRPr="002D24A5">
        <w:rPr>
          <w:rFonts w:ascii="Times New Roman" w:hAnsi="Times New Roman" w:cs="Times New Roman"/>
          <w:szCs w:val="24"/>
        </w:rPr>
        <w:t>šću</w:t>
      </w:r>
      <w:r w:rsidRPr="002D24A5">
        <w:rPr>
          <w:rFonts w:ascii="Times New Roman" w:hAnsi="Times New Roman" w:cs="Times New Roman"/>
          <w:szCs w:val="24"/>
        </w:rPr>
        <w:t xml:space="preserve">, odnosno plana distribucije </w:t>
      </w:r>
    </w:p>
    <w:p w14:paraId="283DCDDA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FINANCIJSKOG PLANA</w:t>
      </w:r>
    </w:p>
    <w:p w14:paraId="660EF484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66C7615D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09EF1ED4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357E7007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ISKUSTVA I REFERENCE </w:t>
      </w:r>
    </w:p>
    <w:p w14:paraId="4E9C7B2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642E8E38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6912D382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124901EA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15DB1FC3" w14:textId="77777777" w:rsidR="0071543A" w:rsidRPr="002D24A5" w:rsidRDefault="0071543A" w:rsidP="0071543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KVALITETA PRIJAVE</w:t>
      </w:r>
    </w:p>
    <w:p w14:paraId="125E46B2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Jasnoća prijavnice i popratne dokumentacije</w:t>
      </w:r>
    </w:p>
    <w:p w14:paraId="45CADFBF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12F68E5D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7C02F73" w14:textId="77777777" w:rsidR="0071543A" w:rsidRPr="002D24A5" w:rsidRDefault="0071543A" w:rsidP="0071543A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7F6BCD87" w14:textId="77777777" w:rsidR="00263F3E" w:rsidRPr="002D24A5" w:rsidRDefault="00263F3E" w:rsidP="00263F3E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700D5" w14:textId="77777777" w:rsidR="000848C1" w:rsidRPr="002D24A5" w:rsidRDefault="000848C1" w:rsidP="00263F3E">
      <w:pPr>
        <w:pStyle w:val="Tekstkomentar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1952E" w14:textId="099D6C94" w:rsidR="00343BB6" w:rsidRPr="002D24A5" w:rsidRDefault="00343BB6" w:rsidP="00343BB6">
      <w:pPr>
        <w:shd w:val="clear" w:color="auto" w:fill="FFFFFF"/>
        <w:rPr>
          <w:rStyle w:val="Neupadljivoisticanje"/>
          <w:rFonts w:ascii="Times New Roman" w:hAnsi="Times New Roman" w:cs="Times New Roman"/>
          <w:b/>
          <w:bCs/>
          <w:i w:val="0"/>
          <w:iCs w:val="0"/>
          <w:color w:val="auto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6C773D46" w14:textId="77777777" w:rsidR="00343BB6" w:rsidRPr="002D24A5" w:rsidRDefault="00343BB6" w:rsidP="00343BB6">
      <w:pPr>
        <w:pStyle w:val="Naslov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t>Književni programi</w:t>
      </w:r>
    </w:p>
    <w:p w14:paraId="35769C38" w14:textId="65B8B212" w:rsidR="00343BB6" w:rsidRPr="002D24A5" w:rsidRDefault="00343BB6" w:rsidP="0071543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Razvoj publike putem digitalnih alata kroz prijenose programa uživo  i/ili snimke programa i njihove trajne dostupnosti na internetu</w:t>
      </w:r>
    </w:p>
    <w:p w14:paraId="2253D880" w14:textId="5AC9FF99" w:rsidR="00343BB6" w:rsidRPr="002D24A5" w:rsidRDefault="00343BB6" w:rsidP="0071543A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Poticanje i razvijanje kulture čitanja kod šire publike, a osobito kod djece i mladih inovativnim programima i uslugama u suvremenom kontekstu i novim komunikacijskim i društvenim medijima</w:t>
      </w:r>
    </w:p>
    <w:p w14:paraId="7DE7C76B" w14:textId="17AE1675" w:rsidR="00C762FB" w:rsidRPr="003046E0" w:rsidRDefault="00343BB6" w:rsidP="00C762F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Poticanje književnog stvaralaštva te osnaživanje zagrebačke književne scene </w:t>
      </w:r>
    </w:p>
    <w:p w14:paraId="38C38095" w14:textId="77777777" w:rsidR="00343BB6" w:rsidRPr="002D24A5" w:rsidRDefault="00343BB6" w:rsidP="00343BB6">
      <w:pPr>
        <w:pStyle w:val="Naslov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t>Izdavanje kulturnih i književnih časopisa i elektroničkih publikacija</w:t>
      </w:r>
    </w:p>
    <w:p w14:paraId="3F2896AA" w14:textId="77777777" w:rsidR="00343BB6" w:rsidRPr="002D24A5" w:rsidRDefault="00343BB6" w:rsidP="0071543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Profiliranost časopisa kao relevantnog kulturnog časopisa na temelju tema i sadržaja te obzirom na udio sadržaja kreiranih posebno za potrebe časopisa</w:t>
      </w:r>
    </w:p>
    <w:p w14:paraId="1328DCFD" w14:textId="77777777" w:rsidR="00343BB6" w:rsidRPr="002D24A5" w:rsidRDefault="00343BB6" w:rsidP="0071543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Zastupljenost autorskih tekstova stručnjaka za pojedina područja</w:t>
      </w:r>
    </w:p>
    <w:p w14:paraId="21B29899" w14:textId="77777777" w:rsidR="00343BB6" w:rsidRPr="002D24A5" w:rsidRDefault="00343BB6" w:rsidP="0071543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Kontinuitet i redovitost objavljivanja</w:t>
      </w:r>
    </w:p>
    <w:p w14:paraId="5B94F262" w14:textId="77777777" w:rsidR="00343BB6" w:rsidRPr="002D24A5" w:rsidRDefault="00343BB6" w:rsidP="0071543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lastRenderedPageBreak/>
        <w:t>Broj primjeraka po broju/svesku</w:t>
      </w:r>
    </w:p>
    <w:p w14:paraId="7C237A68" w14:textId="77777777" w:rsidR="00343BB6" w:rsidRPr="002D24A5" w:rsidRDefault="00343BB6" w:rsidP="0071543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Visoka jezično-stilska razina tekstova i kvalitetno likovno-grafičko oblikovanje prethodnih izdanja časopisa, odnosno sadržaja e-časopisa </w:t>
      </w:r>
    </w:p>
    <w:p w14:paraId="781BDBB1" w14:textId="77777777" w:rsidR="00343BB6" w:rsidRPr="002D24A5" w:rsidRDefault="00343BB6" w:rsidP="0071543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Prethodni angažirani rad nakladnika na javnoj promociji i široj prezentaciji časopisa uključivo dostupnost prethodnih brojeva ili odabranih tekstova na mreži </w:t>
      </w:r>
    </w:p>
    <w:p w14:paraId="5FC81580" w14:textId="77777777" w:rsidR="00343BB6" w:rsidRPr="002D24A5" w:rsidRDefault="00343BB6" w:rsidP="0071543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Praćenje razvoja suvremene tehnologije za slobodnu, pristupačnu i besplatnu distribuciju i korištenje sadržaja (za e-časopise)</w:t>
      </w:r>
    </w:p>
    <w:p w14:paraId="19EDC79D" w14:textId="77777777" w:rsidR="00343BB6" w:rsidRPr="002D24A5" w:rsidRDefault="00343BB6" w:rsidP="00343BB6">
      <w:pPr>
        <w:pStyle w:val="Naslov3"/>
        <w:rPr>
          <w:rFonts w:ascii="Times New Roman" w:hAnsi="Times New Roman" w:cs="Times New Roman"/>
          <w:color w:val="auto"/>
        </w:rPr>
      </w:pPr>
      <w:r w:rsidRPr="002D24A5">
        <w:rPr>
          <w:rFonts w:ascii="Times New Roman" w:hAnsi="Times New Roman" w:cs="Times New Roman"/>
          <w:color w:val="auto"/>
        </w:rPr>
        <w:t>Izdavanje knjiga iz područja književnosti i kulture</w:t>
      </w:r>
    </w:p>
    <w:p w14:paraId="520F8C07" w14:textId="77777777" w:rsidR="00343BB6" w:rsidRPr="002D24A5" w:rsidRDefault="00343BB6" w:rsidP="0071543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Zastupljenost novih naslova hrvatskih autora različitih profila i generacija </w:t>
      </w:r>
    </w:p>
    <w:p w14:paraId="397BD903" w14:textId="77777777" w:rsidR="00343BB6" w:rsidRPr="002D24A5" w:rsidRDefault="00343BB6" w:rsidP="0071543A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Visoka jezično-stilska razina tekstova, a za slikovnice i strip izdanja i kvalitetno likovno-grafičko oblikovanje</w:t>
      </w:r>
    </w:p>
    <w:p w14:paraId="5F411437" w14:textId="77777777" w:rsidR="00343BB6" w:rsidRPr="002D24A5" w:rsidRDefault="00343BB6" w:rsidP="0071543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Prethodni angažirani rad na javnoj promociji i široj prezentaciji novih izdanja</w:t>
      </w:r>
    </w:p>
    <w:p w14:paraId="4C48E936" w14:textId="69318FDD" w:rsidR="00343BB6" w:rsidRPr="002D24A5" w:rsidRDefault="00343BB6" w:rsidP="00343BB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F9973A2" w14:textId="77777777" w:rsidR="008F07A3" w:rsidRPr="002D24A5" w:rsidRDefault="008F07A3" w:rsidP="008F07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C6C58EF" w14:textId="77777777" w:rsidR="00C30398" w:rsidRPr="002D24A5" w:rsidRDefault="00C30398" w:rsidP="00C303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239C8F2F" w14:textId="77777777" w:rsidR="00C30398" w:rsidRPr="002D24A5" w:rsidRDefault="00C30398" w:rsidP="00C303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482DC70E" w14:textId="77777777" w:rsidR="00C30398" w:rsidRPr="002D24A5" w:rsidRDefault="00C30398" w:rsidP="007154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1F3A3AC8" w14:textId="77777777" w:rsidR="00C30398" w:rsidRPr="002D24A5" w:rsidRDefault="00C30398" w:rsidP="007154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17EDC434" w14:textId="77777777" w:rsidR="00C30398" w:rsidRPr="002D24A5" w:rsidRDefault="00C30398" w:rsidP="0071543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178CC58D" w14:textId="77777777" w:rsidR="00C30398" w:rsidRPr="002D24A5" w:rsidRDefault="00C30398" w:rsidP="0071543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0E8370B7" w14:textId="77777777" w:rsidR="00C30398" w:rsidRPr="002D24A5" w:rsidRDefault="00C30398" w:rsidP="00C30398">
      <w:pPr>
        <w:jc w:val="both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2D24A5">
        <w:rPr>
          <w:rFonts w:ascii="Times New Roman" w:hAnsi="Times New Roman" w:cs="Times New Roman"/>
          <w:b/>
          <w:bCs/>
          <w:szCs w:val="24"/>
        </w:rPr>
        <w:t>3 godine</w:t>
      </w:r>
      <w:r w:rsidRPr="002D24A5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2D24A5">
        <w:rPr>
          <w:rFonts w:ascii="Times New Roman" w:hAnsi="Times New Roman" w:cs="Times New Roman"/>
          <w:szCs w:val="24"/>
        </w:rPr>
        <w:t>kinoprikazivačkih</w:t>
      </w:r>
      <w:proofErr w:type="spellEnd"/>
      <w:r w:rsidRPr="002D24A5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440FB5B3" w14:textId="28DE3036" w:rsidR="00AF4432" w:rsidRPr="002D24A5" w:rsidRDefault="00C30398" w:rsidP="00D52652">
      <w:pPr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BD0D8B" w:rsidRPr="002D24A5">
        <w:rPr>
          <w:rFonts w:ascii="Times New Roman" w:hAnsi="Times New Roman" w:cs="Times New Roman"/>
          <w:szCs w:val="24"/>
        </w:rPr>
        <w:t>.</w:t>
      </w:r>
    </w:p>
    <w:p w14:paraId="753BAFB8" w14:textId="7EACBE5B" w:rsidR="008F07A3" w:rsidRPr="002D24A5" w:rsidRDefault="00C30398" w:rsidP="00C30398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III.</w:t>
      </w:r>
    </w:p>
    <w:p w14:paraId="09434F5D" w14:textId="77777777" w:rsidR="000D0408" w:rsidRDefault="000D0408" w:rsidP="000D040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</w:pPr>
    </w:p>
    <w:p w14:paraId="4C54070A" w14:textId="4039ECEE" w:rsidR="000D0408" w:rsidRDefault="000D0408" w:rsidP="000D0408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44E5">
        <w:rPr>
          <w:rFonts w:ascii="Times New Roman" w:eastAsia="Times New Roman" w:hAnsi="Times New Roman" w:cs="Times New Roman"/>
          <w:b/>
          <w:iCs/>
          <w:color w:val="161616"/>
          <w:szCs w:val="24"/>
          <w:shd w:val="clear" w:color="auto" w:fill="FFFFFF"/>
          <w:lang w:eastAsia="hr-HR"/>
        </w:rPr>
        <w:t>PRIHVATLJIVI TROŠKOVI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Putem ovog Javnog poziva mogu se financirati sljedeći troškovi: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Honorari autora, umjetnika, izvođača, umjetnički voditelji zborova, KUD-ova i sl. i drugih izvoditelja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Putni troškovi – troškovi smještaja, dnevnica i prijevoza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c. Ostali troškovi realizacije programa (materijali, usluga najma oprema i prostora za realizaciju programa i drugo)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IZRAVNO VEZANI UZ PROGRAM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Troškovi promocije, oglašavanja, marketinga i komunikacije s javnošću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b. Troškovi rada organizatora programa izravno vezanih za provedbu programa (udio plaće ili honorari koordinatora, voditelja, producenata, programskih umjetničkih voditelja festivala i sl.)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c. Troškovi prostora (troškovi najma, režijski troškovi, troškovi osiguranja, investicijskog održavanja i opremanja) za godišnje programe koji se odvijaju u prostorima otvorenim za javnost (galerije, izvedbene i </w:t>
      </w:r>
      <w:proofErr w:type="spellStart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kinoprikazivačke</w:t>
      </w:r>
      <w:proofErr w:type="spellEnd"/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 xml:space="preserve"> dvorane, klubovi i slično), za prijavitelje koji nisu javne ustanove, a korisnici su predmetnog prostora 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lastRenderedPageBreak/>
        <w:t>C. NEIZRAVNI TROŠKOVI PROGRAMA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  <w:r w:rsidRPr="00470D36">
        <w:rPr>
          <w:rFonts w:ascii="Times New Roman" w:eastAsia="Times New Roman" w:hAnsi="Times New Roman" w:cs="Times New Roman"/>
          <w:color w:val="161616"/>
          <w:szCs w:val="24"/>
          <w:shd w:val="clear" w:color="auto" w:fill="FFFFFF"/>
          <w:lang w:eastAsia="hr-HR"/>
        </w:rPr>
        <w:t>a. Administrativni i drugi troškovi (najam ureda, režijski troškovi ureda, troškovi telefona, interneta, pošte, troškovi rada administratora, knjigovodstva i sl.) – do 7% zatraženih troškova</w:t>
      </w:r>
      <w:r w:rsidRPr="00470D36">
        <w:rPr>
          <w:rFonts w:ascii="Times New Roman" w:eastAsia="Times New Roman" w:hAnsi="Times New Roman" w:cs="Times New Roman"/>
          <w:color w:val="161616"/>
          <w:szCs w:val="24"/>
          <w:lang w:eastAsia="hr-HR"/>
        </w:rPr>
        <w:br/>
      </w:r>
    </w:p>
    <w:p w14:paraId="6FBF7333" w14:textId="764861A6" w:rsidR="00AF4432" w:rsidRPr="002D24A5" w:rsidRDefault="000D0408" w:rsidP="000D040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IV.</w:t>
      </w:r>
    </w:p>
    <w:p w14:paraId="6B80E08F" w14:textId="77777777" w:rsidR="004B71F5" w:rsidRPr="002D24A5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4A33BA5F" w14:textId="77777777" w:rsidR="004B71F5" w:rsidRPr="002D24A5" w:rsidRDefault="004B71F5" w:rsidP="004B71F5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2D24A5">
        <w:rPr>
          <w:rFonts w:ascii="Times New Roman" w:hAnsi="Times New Roman" w:cs="Times New Roman"/>
          <w:bCs/>
          <w:szCs w:val="24"/>
        </w:rPr>
        <w:t xml:space="preserve"> </w:t>
      </w:r>
    </w:p>
    <w:p w14:paraId="3D81A20F" w14:textId="77777777" w:rsidR="004B71F5" w:rsidRPr="002D24A5" w:rsidRDefault="004B71F5" w:rsidP="004B71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D24A5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obliku:</w:t>
      </w:r>
    </w:p>
    <w:p w14:paraId="07F76EBA" w14:textId="77777777" w:rsidR="004B71F5" w:rsidRPr="002D24A5" w:rsidRDefault="004B71F5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2388C36" w14:textId="77777777" w:rsidR="004B71F5" w:rsidRPr="002D24A5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OBVEZNI PRILOZI:</w:t>
      </w:r>
    </w:p>
    <w:p w14:paraId="1D18DC0A" w14:textId="0BA4F430" w:rsidR="00C30398" w:rsidRPr="002D24A5" w:rsidRDefault="00C30398" w:rsidP="00C30398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1875255F" w14:textId="77777777" w:rsidR="003046E0" w:rsidRDefault="003046E0" w:rsidP="003046E0">
      <w:pPr>
        <w:pStyle w:val="Odlomakpopis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D26976">
        <w:rPr>
          <w:rFonts w:ascii="Times New Roman" w:hAnsi="Times New Roman" w:cs="Times New Roman"/>
          <w:szCs w:val="24"/>
        </w:rPr>
        <w:t xml:space="preserve">eference angažiranih umjetnika, autora, izvođača i drugih izvoditelja </w:t>
      </w:r>
    </w:p>
    <w:p w14:paraId="5C721741" w14:textId="77777777" w:rsidR="003046E0" w:rsidRPr="00D26976" w:rsidRDefault="003046E0" w:rsidP="003046E0">
      <w:pPr>
        <w:pStyle w:val="Odlomakpopis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Obavijest o razvrstavanju poslovnog subjekta prema NKD-u </w:t>
      </w:r>
    </w:p>
    <w:p w14:paraId="1FF30D6E" w14:textId="77777777" w:rsidR="003046E0" w:rsidRDefault="003046E0" w:rsidP="003046E0">
      <w:pPr>
        <w:pStyle w:val="Odlomakpopis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26976">
        <w:rPr>
          <w:rFonts w:ascii="Times New Roman" w:hAnsi="Times New Roman" w:cs="Times New Roman"/>
          <w:szCs w:val="24"/>
        </w:rPr>
        <w:t xml:space="preserve">Ugovor o vođenju transakcijskog računa ili dio izvatka na kojem se vidi IBAN transakcijskog računa i podaci o vlasniku računa ili potvrda Banke </w:t>
      </w:r>
    </w:p>
    <w:p w14:paraId="3DB8D9A4" w14:textId="7E6A8334" w:rsidR="00430DE4" w:rsidRPr="002D24A5" w:rsidRDefault="00430DE4" w:rsidP="00430DE4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</w:p>
    <w:p w14:paraId="63BC6DC3" w14:textId="104A00C2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 w:rsidRPr="002D24A5">
        <w:rPr>
          <w:rFonts w:ascii="Times New Roman" w:hAnsi="Times New Roman" w:cs="Times New Roman"/>
          <w:szCs w:val="24"/>
        </w:rPr>
        <w:t>:</w:t>
      </w:r>
    </w:p>
    <w:p w14:paraId="020BD5B1" w14:textId="1B119828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D06FA7F" w14:textId="2BC79485" w:rsidR="004B71F5" w:rsidRPr="002D24A5" w:rsidRDefault="004B71F5" w:rsidP="0071543A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D24A5">
        <w:rPr>
          <w:rFonts w:ascii="Times New Roman" w:hAnsi="Times New Roman" w:cs="Times New Roman"/>
          <w:szCs w:val="24"/>
        </w:rPr>
        <w:t xml:space="preserve">za programe izdavanje kulturnih i književnih časopisa i elektroničkih publikacija </w:t>
      </w:r>
    </w:p>
    <w:p w14:paraId="5AC59463" w14:textId="29B0DDB8" w:rsidR="004B71F5" w:rsidRPr="002D24A5" w:rsidRDefault="004B71F5" w:rsidP="0071543A">
      <w:pPr>
        <w:pStyle w:val="Odlomakpopisa"/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</w:rPr>
      </w:pPr>
      <w:r w:rsidRPr="002D24A5">
        <w:rPr>
          <w:rFonts w:ascii="Times New Roman" w:hAnsi="Times New Roman"/>
          <w:bCs/>
        </w:rPr>
        <w:t>potvrdu NSK o dodjeljivanju ISSN-a</w:t>
      </w:r>
    </w:p>
    <w:p w14:paraId="0F740649" w14:textId="6B231D0D" w:rsidR="004B71F5" w:rsidRPr="002D24A5" w:rsidRDefault="004B71F5" w:rsidP="0071543A">
      <w:pPr>
        <w:pStyle w:val="Odlomakpopisa"/>
        <w:numPr>
          <w:ilvl w:val="0"/>
          <w:numId w:val="14"/>
        </w:numPr>
        <w:rPr>
          <w:rFonts w:ascii="Times New Roman" w:hAnsi="Times New Roman" w:cs="Times New Roman"/>
        </w:rPr>
      </w:pPr>
      <w:bookmarkStart w:id="1" w:name="_Hlk113883714"/>
      <w:r w:rsidRPr="002D24A5">
        <w:rPr>
          <w:rFonts w:ascii="Times New Roman" w:hAnsi="Times New Roman" w:cs="Times New Roman"/>
        </w:rPr>
        <w:t>za višegodišnje programe i projekte:</w:t>
      </w:r>
    </w:p>
    <w:bookmarkEnd w:id="1"/>
    <w:p w14:paraId="7121D404" w14:textId="77777777" w:rsidR="004B71F5" w:rsidRPr="002D24A5" w:rsidRDefault="004B71F5" w:rsidP="0071543A">
      <w:pPr>
        <w:pStyle w:val="Odlomakpopisa"/>
        <w:numPr>
          <w:ilvl w:val="1"/>
          <w:numId w:val="14"/>
        </w:numPr>
        <w:rPr>
          <w:rFonts w:ascii="Times New Roman" w:hAnsi="Times New Roman" w:cs="Times New Roman"/>
        </w:rPr>
      </w:pPr>
      <w:r w:rsidRPr="002D24A5">
        <w:rPr>
          <w:rFonts w:ascii="Times New Roman" w:hAnsi="Times New Roman" w:cs="Times New Roman"/>
        </w:rPr>
        <w:t xml:space="preserve">plan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7859CBAD" w14:textId="1250D016" w:rsidR="0071543A" w:rsidRPr="002D24A5" w:rsidRDefault="004B71F5" w:rsidP="00D52652">
      <w:pPr>
        <w:pStyle w:val="Odlomakpopisa"/>
        <w:numPr>
          <w:ilvl w:val="1"/>
          <w:numId w:val="13"/>
        </w:numPr>
        <w:rPr>
          <w:rFonts w:ascii="Times New Roman" w:hAnsi="Times New Roman" w:cs="Times New Roman"/>
        </w:rPr>
      </w:pPr>
      <w:r w:rsidRPr="002D24A5">
        <w:rPr>
          <w:rFonts w:ascii="Times New Roman" w:hAnsi="Times New Roman" w:cs="Times New Roman"/>
        </w:rPr>
        <w:t>okvirni financijski plan za preostalo razdoblje (za razdoblje nakon godine za koju je raspisan ovaj Javni poziv)</w:t>
      </w:r>
    </w:p>
    <w:p w14:paraId="2E1DF90F" w14:textId="2FE7C83E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4A6E0124" w14:textId="77777777" w:rsidR="0059108E" w:rsidRPr="002D24A5" w:rsidRDefault="0059108E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5A21E2ED" w14:textId="4E073FC8" w:rsidR="004B71F5" w:rsidRPr="002D24A5" w:rsidRDefault="00F1698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VIZUALNI I </w:t>
      </w:r>
      <w:r w:rsidR="004B71F5" w:rsidRPr="002D24A5">
        <w:rPr>
          <w:rFonts w:ascii="Times New Roman" w:hAnsi="Times New Roman" w:cs="Times New Roman"/>
          <w:b/>
          <w:bCs/>
          <w:szCs w:val="24"/>
        </w:rPr>
        <w:t>OSTALI PRILOZI</w:t>
      </w:r>
    </w:p>
    <w:p w14:paraId="01297A9A" w14:textId="77777777" w:rsidR="004B71F5" w:rsidRPr="002D24A5" w:rsidRDefault="004B71F5" w:rsidP="004B71F5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05585D4A" w14:textId="7B15B83D" w:rsidR="00AF4432" w:rsidRPr="002D24A5" w:rsidRDefault="004B71F5" w:rsidP="00552889">
      <w:pPr>
        <w:pStyle w:val="Naslov3"/>
        <w:spacing w:before="0" w:line="240" w:lineRule="auto"/>
        <w:jc w:val="both"/>
        <w:rPr>
          <w:b/>
          <w:color w:val="auto"/>
        </w:rPr>
      </w:pPr>
      <w:r w:rsidRPr="002D24A5">
        <w:rPr>
          <w:rFonts w:ascii="Times New Roman" w:hAnsi="Times New Roman" w:cs="Times New Roman"/>
          <w:color w:val="auto"/>
        </w:rPr>
        <w:t xml:space="preserve">Uz obvezne priloge prijavitelj može priložiti i </w:t>
      </w:r>
      <w:r w:rsidRPr="002D24A5">
        <w:rPr>
          <w:rFonts w:ascii="Times New Roman" w:hAnsi="Times New Roman" w:cs="Times New Roman"/>
          <w:b/>
          <w:bCs/>
          <w:color w:val="auto"/>
        </w:rPr>
        <w:t>ostale priloge</w:t>
      </w:r>
      <w:r w:rsidRPr="002D24A5">
        <w:rPr>
          <w:rFonts w:ascii="Times New Roman" w:hAnsi="Times New Roman" w:cs="Times New Roman"/>
          <w:color w:val="auto"/>
        </w:rPr>
        <w:t xml:space="preserve">, primjerice potvrde, likovna rješenja, skice, vizualizacije i drugo (dostavljaju se u pdf. formatu kako je naznačeno u prijavnici, a u slučaju nemogućnosti objedinjavanja u jedan pdf. </w:t>
      </w:r>
      <w:r w:rsidR="00990576" w:rsidRPr="002D24A5">
        <w:rPr>
          <w:rFonts w:ascii="Times New Roman" w:hAnsi="Times New Roman" w:cs="Times New Roman"/>
          <w:color w:val="auto"/>
        </w:rPr>
        <w:t>p</w:t>
      </w:r>
      <w:r w:rsidRPr="002D24A5">
        <w:rPr>
          <w:rFonts w:ascii="Times New Roman" w:hAnsi="Times New Roman" w:cs="Times New Roman"/>
          <w:color w:val="auto"/>
        </w:rPr>
        <w:t>rilozi se mogu učitati u zip datoteci</w:t>
      </w:r>
      <w:r w:rsidR="006B1008" w:rsidRPr="002D24A5">
        <w:rPr>
          <w:rFonts w:ascii="Times New Roman" w:hAnsi="Times New Roman" w:cs="Times New Roman"/>
          <w:color w:val="auto"/>
        </w:rPr>
        <w:t>)</w:t>
      </w:r>
      <w:r w:rsidRPr="002D24A5">
        <w:rPr>
          <w:rFonts w:ascii="Times New Roman" w:hAnsi="Times New Roman" w:cs="Times New Roman"/>
          <w:color w:val="auto"/>
        </w:rPr>
        <w:t>.</w:t>
      </w:r>
    </w:p>
    <w:p w14:paraId="680C5276" w14:textId="77777777" w:rsidR="00430DE4" w:rsidRPr="002D24A5" w:rsidRDefault="00430DE4" w:rsidP="00430DE4">
      <w:pPr>
        <w:spacing w:after="0" w:line="240" w:lineRule="auto"/>
        <w:ind w:left="720"/>
        <w:contextualSpacing/>
        <w:rPr>
          <w:rFonts w:ascii="Times New Roman" w:hAnsi="Times New Roman" w:cs="Times New Roman"/>
          <w:szCs w:val="24"/>
        </w:rPr>
      </w:pPr>
    </w:p>
    <w:sectPr w:rsidR="00430DE4" w:rsidRPr="002D24A5" w:rsidSect="00B538B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494"/>
    <w:multiLevelType w:val="hybridMultilevel"/>
    <w:tmpl w:val="A3E6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A098B"/>
    <w:multiLevelType w:val="hybridMultilevel"/>
    <w:tmpl w:val="9F888AF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E7ED3"/>
    <w:multiLevelType w:val="hybridMultilevel"/>
    <w:tmpl w:val="4C1E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5E98"/>
    <w:multiLevelType w:val="hybridMultilevel"/>
    <w:tmpl w:val="8B64E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E5086"/>
    <w:multiLevelType w:val="hybridMultilevel"/>
    <w:tmpl w:val="185CD3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57A1C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A802F6"/>
    <w:multiLevelType w:val="hybridMultilevel"/>
    <w:tmpl w:val="A576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2E4A25"/>
    <w:multiLevelType w:val="hybridMultilevel"/>
    <w:tmpl w:val="7898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1174"/>
    <w:multiLevelType w:val="hybridMultilevel"/>
    <w:tmpl w:val="9E860094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5C7DE0"/>
    <w:multiLevelType w:val="hybridMultilevel"/>
    <w:tmpl w:val="7CC299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17129"/>
    <w:multiLevelType w:val="hybridMultilevel"/>
    <w:tmpl w:val="11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C1E54"/>
    <w:multiLevelType w:val="hybridMultilevel"/>
    <w:tmpl w:val="81BCA66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2"/>
  </w:num>
  <w:num w:numId="5">
    <w:abstractNumId w:val="5"/>
  </w:num>
  <w:num w:numId="6">
    <w:abstractNumId w:val="14"/>
  </w:num>
  <w:num w:numId="7">
    <w:abstractNumId w:val="6"/>
  </w:num>
  <w:num w:numId="8">
    <w:abstractNumId w:val="19"/>
  </w:num>
  <w:num w:numId="9">
    <w:abstractNumId w:val="10"/>
  </w:num>
  <w:num w:numId="10">
    <w:abstractNumId w:val="0"/>
  </w:num>
  <w:num w:numId="11">
    <w:abstractNumId w:val="9"/>
  </w:num>
  <w:num w:numId="12">
    <w:abstractNumId w:val="15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0"/>
  </w:num>
  <w:num w:numId="20">
    <w:abstractNumId w:val="4"/>
  </w:num>
  <w:num w:numId="21">
    <w:abstractNumId w:val="11"/>
  </w:num>
  <w:num w:numId="22">
    <w:abstractNumId w:val="21"/>
  </w:num>
  <w:num w:numId="23">
    <w:abstractNumId w:val="8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C"/>
    <w:rsid w:val="000446A3"/>
    <w:rsid w:val="000848C1"/>
    <w:rsid w:val="000C23E6"/>
    <w:rsid w:val="000C5CA1"/>
    <w:rsid w:val="000D0408"/>
    <w:rsid w:val="000D3884"/>
    <w:rsid w:val="00131E1B"/>
    <w:rsid w:val="001673AA"/>
    <w:rsid w:val="001969A2"/>
    <w:rsid w:val="001C24AB"/>
    <w:rsid w:val="00200C99"/>
    <w:rsid w:val="00212AF8"/>
    <w:rsid w:val="0022732C"/>
    <w:rsid w:val="00244FA1"/>
    <w:rsid w:val="00263F3E"/>
    <w:rsid w:val="002D24A5"/>
    <w:rsid w:val="002E10F6"/>
    <w:rsid w:val="002E2F30"/>
    <w:rsid w:val="003046E0"/>
    <w:rsid w:val="003077ED"/>
    <w:rsid w:val="0031183D"/>
    <w:rsid w:val="00343BB6"/>
    <w:rsid w:val="0034726B"/>
    <w:rsid w:val="0035543D"/>
    <w:rsid w:val="003F7759"/>
    <w:rsid w:val="00401E85"/>
    <w:rsid w:val="00425EA4"/>
    <w:rsid w:val="00430DE4"/>
    <w:rsid w:val="004674B6"/>
    <w:rsid w:val="004B1A07"/>
    <w:rsid w:val="004B71F5"/>
    <w:rsid w:val="004F71C0"/>
    <w:rsid w:val="00552889"/>
    <w:rsid w:val="0055739F"/>
    <w:rsid w:val="00562FD3"/>
    <w:rsid w:val="0059108E"/>
    <w:rsid w:val="005B33E3"/>
    <w:rsid w:val="00606329"/>
    <w:rsid w:val="00641F3C"/>
    <w:rsid w:val="00686CEC"/>
    <w:rsid w:val="006A2FA7"/>
    <w:rsid w:val="006A3849"/>
    <w:rsid w:val="006B1008"/>
    <w:rsid w:val="0071543A"/>
    <w:rsid w:val="0071694C"/>
    <w:rsid w:val="00730357"/>
    <w:rsid w:val="00742BBC"/>
    <w:rsid w:val="007614BD"/>
    <w:rsid w:val="007D083B"/>
    <w:rsid w:val="00876ED8"/>
    <w:rsid w:val="008802D1"/>
    <w:rsid w:val="008B1077"/>
    <w:rsid w:val="008C2A58"/>
    <w:rsid w:val="008F07A3"/>
    <w:rsid w:val="009838D5"/>
    <w:rsid w:val="00990576"/>
    <w:rsid w:val="009A7E6E"/>
    <w:rsid w:val="009B5D85"/>
    <w:rsid w:val="00A4402B"/>
    <w:rsid w:val="00A71335"/>
    <w:rsid w:val="00A741A4"/>
    <w:rsid w:val="00AC02EF"/>
    <w:rsid w:val="00AF4432"/>
    <w:rsid w:val="00B23100"/>
    <w:rsid w:val="00B25387"/>
    <w:rsid w:val="00B538B7"/>
    <w:rsid w:val="00B54C61"/>
    <w:rsid w:val="00B86F86"/>
    <w:rsid w:val="00BC2F27"/>
    <w:rsid w:val="00BD0D8B"/>
    <w:rsid w:val="00C05E68"/>
    <w:rsid w:val="00C30398"/>
    <w:rsid w:val="00C430B5"/>
    <w:rsid w:val="00C445B4"/>
    <w:rsid w:val="00C762FB"/>
    <w:rsid w:val="00C82C07"/>
    <w:rsid w:val="00C941E5"/>
    <w:rsid w:val="00CF342D"/>
    <w:rsid w:val="00CF533E"/>
    <w:rsid w:val="00CF689C"/>
    <w:rsid w:val="00D06878"/>
    <w:rsid w:val="00D07AD3"/>
    <w:rsid w:val="00D15C59"/>
    <w:rsid w:val="00D433AE"/>
    <w:rsid w:val="00D52652"/>
    <w:rsid w:val="00D66096"/>
    <w:rsid w:val="00E24E99"/>
    <w:rsid w:val="00E67D59"/>
    <w:rsid w:val="00ED24B6"/>
    <w:rsid w:val="00F000AB"/>
    <w:rsid w:val="00F16985"/>
    <w:rsid w:val="00F202AA"/>
    <w:rsid w:val="00F24800"/>
    <w:rsid w:val="00F348C5"/>
    <w:rsid w:val="00F527BB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CEC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B538B7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538B7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Neupadljivoisticanje">
    <w:name w:val="Subtle Emphasis"/>
    <w:basedOn w:val="Zadanifontodlomka"/>
    <w:uiPriority w:val="19"/>
    <w:qFormat/>
    <w:rsid w:val="00686CEC"/>
    <w:rPr>
      <w:i/>
      <w:iCs/>
      <w:color w:val="404040" w:themeColor="text1" w:themeTint="BF"/>
    </w:rPr>
  </w:style>
  <w:style w:type="character" w:styleId="Referencakomentara">
    <w:name w:val="annotation reference"/>
    <w:basedOn w:val="Zadanifontodlomka"/>
    <w:uiPriority w:val="99"/>
    <w:semiHidden/>
    <w:unhideWhenUsed/>
    <w:rsid w:val="00686C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6CEC"/>
    <w:rPr>
      <w:sz w:val="20"/>
      <w:szCs w:val="20"/>
    </w:rPr>
  </w:style>
  <w:style w:type="paragraph" w:styleId="Standard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C5C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D600-96AE-4546-9326-BB180F9D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Eva Brunović</cp:lastModifiedBy>
  <cp:revision>9</cp:revision>
  <cp:lastPrinted>2022-09-13T07:17:00Z</cp:lastPrinted>
  <dcterms:created xsi:type="dcterms:W3CDTF">2024-07-26T10:10:00Z</dcterms:created>
  <dcterms:modified xsi:type="dcterms:W3CDTF">2025-08-14T11:41:00Z</dcterms:modified>
</cp:coreProperties>
</file>